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4F6E" w14:textId="77777777" w:rsidR="00252E96" w:rsidRDefault="00252E96" w:rsidP="002730BB">
      <w:pPr>
        <w:rPr>
          <w:rFonts w:ascii="Calibri" w:eastAsia="Times New Roman" w:hAnsi="Calibri" w:cs="Calibri"/>
          <w:b/>
          <w:bCs/>
          <w:color w:val="000000"/>
          <w:kern w:val="0"/>
          <w:sz w:val="22"/>
          <w:szCs w:val="22"/>
          <w14:ligatures w14:val="none"/>
        </w:rPr>
      </w:pPr>
    </w:p>
    <w:p w14:paraId="09D19A7D" w14:textId="77777777" w:rsidR="00DE0A25" w:rsidRDefault="00252E96" w:rsidP="00DE0A25">
      <w:pPr>
        <w:jc w:val="center"/>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ABRAMS</w:t>
      </w:r>
      <w:r w:rsidR="008C61CA">
        <w:rPr>
          <w:rFonts w:ascii="Calibri" w:eastAsia="Times New Roman" w:hAnsi="Calibri" w:cs="Calibri"/>
          <w:b/>
          <w:bCs/>
          <w:color w:val="000000"/>
          <w:kern w:val="0"/>
          <w:sz w:val="28"/>
          <w:szCs w:val="28"/>
          <w14:ligatures w14:val="none"/>
        </w:rPr>
        <w:t xml:space="preserve"> </w:t>
      </w:r>
      <w:r w:rsidR="00DE0A25">
        <w:rPr>
          <w:rFonts w:ascii="Calibri" w:eastAsia="Times New Roman" w:hAnsi="Calibri" w:cs="Calibri"/>
          <w:b/>
          <w:bCs/>
          <w:color w:val="000000"/>
          <w:kern w:val="0"/>
          <w:sz w:val="28"/>
          <w:szCs w:val="28"/>
          <w14:ligatures w14:val="none"/>
        </w:rPr>
        <w:t xml:space="preserve">EXPANDS PARTNERSHIP WITH VENDOME PRESS </w:t>
      </w:r>
    </w:p>
    <w:p w14:paraId="3D74A24F" w14:textId="103CDC06" w:rsidR="00F65C21" w:rsidRDefault="00DE0A25" w:rsidP="00DE0A25">
      <w:pPr>
        <w:jc w:val="center"/>
        <w:rPr>
          <w:rFonts w:ascii="Calibri" w:eastAsia="Times New Roman" w:hAnsi="Calibri" w:cs="Calibri"/>
          <w:b/>
          <w:bCs/>
          <w:color w:val="000000"/>
          <w:kern w:val="0"/>
          <w:sz w:val="28"/>
          <w:szCs w:val="28"/>
          <w14:ligatures w14:val="none"/>
        </w:rPr>
      </w:pPr>
      <w:r>
        <w:rPr>
          <w:rFonts w:ascii="Calibri" w:eastAsia="Times New Roman" w:hAnsi="Calibri" w:cs="Calibri"/>
          <w:b/>
          <w:bCs/>
          <w:color w:val="000000"/>
          <w:kern w:val="0"/>
          <w:sz w:val="28"/>
          <w:szCs w:val="28"/>
          <w14:ligatures w14:val="none"/>
        </w:rPr>
        <w:t>TO INCLUDE</w:t>
      </w:r>
      <w:r w:rsidR="00A903AF">
        <w:rPr>
          <w:rFonts w:ascii="Calibri" w:eastAsia="Times New Roman" w:hAnsi="Calibri" w:cs="Calibri"/>
          <w:b/>
          <w:bCs/>
          <w:color w:val="000000"/>
          <w:kern w:val="0"/>
          <w:sz w:val="28"/>
          <w:szCs w:val="28"/>
          <w14:ligatures w14:val="none"/>
        </w:rPr>
        <w:t xml:space="preserve"> </w:t>
      </w:r>
      <w:r w:rsidR="00AF6B22">
        <w:rPr>
          <w:rFonts w:ascii="Calibri" w:eastAsia="Times New Roman" w:hAnsi="Calibri" w:cs="Calibri"/>
          <w:b/>
          <w:bCs/>
          <w:color w:val="000000"/>
          <w:kern w:val="0"/>
          <w:sz w:val="28"/>
          <w:szCs w:val="28"/>
          <w14:ligatures w14:val="none"/>
        </w:rPr>
        <w:t>INTERNATIONAL</w:t>
      </w:r>
      <w:r w:rsidR="008C61CA">
        <w:rPr>
          <w:rFonts w:ascii="Calibri" w:eastAsia="Times New Roman" w:hAnsi="Calibri" w:cs="Calibri"/>
          <w:b/>
          <w:bCs/>
          <w:color w:val="000000"/>
          <w:kern w:val="0"/>
          <w:sz w:val="28"/>
          <w:szCs w:val="28"/>
          <w14:ligatures w14:val="none"/>
        </w:rPr>
        <w:t xml:space="preserve"> DISTRIBUTION </w:t>
      </w:r>
    </w:p>
    <w:p w14:paraId="7A587FDB" w14:textId="77777777" w:rsidR="00512969" w:rsidRPr="0002048C" w:rsidRDefault="00512969" w:rsidP="002730BB">
      <w:pPr>
        <w:rPr>
          <w:rFonts w:ascii="Calibri" w:hAnsi="Calibri" w:cs="Calibri"/>
          <w:b/>
          <w:bCs/>
        </w:rPr>
      </w:pPr>
    </w:p>
    <w:p w14:paraId="17C9A800" w14:textId="6892D2B0" w:rsidR="00E351DD" w:rsidRPr="000938A5" w:rsidRDefault="00512969" w:rsidP="00E351DD">
      <w:pPr>
        <w:jc w:val="both"/>
        <w:rPr>
          <w:rFonts w:ascii="Calibri" w:hAnsi="Calibri" w:cs="Calibri"/>
        </w:rPr>
      </w:pPr>
      <w:r w:rsidRPr="000938A5">
        <w:rPr>
          <w:rFonts w:ascii="Calibri" w:hAnsi="Calibri" w:cs="Calibri"/>
          <w:b/>
          <w:bCs/>
        </w:rPr>
        <w:t xml:space="preserve">New York, NY [December </w:t>
      </w:r>
      <w:r w:rsidR="00491031">
        <w:rPr>
          <w:rFonts w:ascii="Calibri" w:hAnsi="Calibri" w:cs="Calibri"/>
          <w:b/>
          <w:bCs/>
        </w:rPr>
        <w:t>12</w:t>
      </w:r>
      <w:r w:rsidRPr="000938A5">
        <w:rPr>
          <w:rFonts w:ascii="Calibri" w:hAnsi="Calibri" w:cs="Calibri"/>
          <w:b/>
          <w:bCs/>
        </w:rPr>
        <w:t xml:space="preserve">, 2023] – </w:t>
      </w:r>
      <w:r w:rsidR="001C64AC" w:rsidRPr="000938A5">
        <w:rPr>
          <w:rFonts w:ascii="Calibri" w:hAnsi="Calibri" w:cs="Calibri"/>
        </w:rPr>
        <w:t>Abrams announced today that it will be the international distributor for Vendome Press, one of th</w:t>
      </w:r>
      <w:r w:rsidR="00B20100" w:rsidRPr="000938A5">
        <w:rPr>
          <w:rFonts w:ascii="Calibri" w:hAnsi="Calibri" w:cs="Calibri"/>
        </w:rPr>
        <w:t xml:space="preserve">e most </w:t>
      </w:r>
      <w:r w:rsidR="001C64AC" w:rsidRPr="000938A5">
        <w:rPr>
          <w:rFonts w:ascii="Calibri" w:hAnsi="Calibri" w:cs="Calibri"/>
        </w:rPr>
        <w:t xml:space="preserve">preeminent publishers of art and illustrated books. </w:t>
      </w:r>
      <w:r w:rsidR="00A903AF" w:rsidRPr="000938A5">
        <w:rPr>
          <w:rFonts w:ascii="Calibri" w:hAnsi="Calibri" w:cs="Calibri"/>
        </w:rPr>
        <w:t xml:space="preserve">After over twenty prosperous years of </w:t>
      </w:r>
      <w:r w:rsidR="001C64AC" w:rsidRPr="000938A5">
        <w:rPr>
          <w:rFonts w:ascii="Calibri" w:hAnsi="Calibri" w:cs="Calibri"/>
        </w:rPr>
        <w:t>selling in</w:t>
      </w:r>
      <w:r w:rsidR="00A903AF" w:rsidRPr="000938A5">
        <w:rPr>
          <w:rFonts w:ascii="Calibri" w:hAnsi="Calibri" w:cs="Calibri"/>
        </w:rPr>
        <w:t xml:space="preserve"> North America, </w:t>
      </w:r>
      <w:r w:rsidR="00AF6B22" w:rsidRPr="000938A5">
        <w:rPr>
          <w:rFonts w:ascii="Calibri" w:hAnsi="Calibri" w:cs="Calibri"/>
        </w:rPr>
        <w:t>international</w:t>
      </w:r>
      <w:r w:rsidR="00A903AF" w:rsidRPr="000938A5">
        <w:rPr>
          <w:rFonts w:ascii="Calibri" w:hAnsi="Calibri" w:cs="Calibri"/>
        </w:rPr>
        <w:t xml:space="preserve"> distribution </w:t>
      </w:r>
      <w:r w:rsidR="001C64AC" w:rsidRPr="000938A5">
        <w:rPr>
          <w:rFonts w:ascii="Calibri" w:hAnsi="Calibri" w:cs="Calibri"/>
        </w:rPr>
        <w:t xml:space="preserve">will </w:t>
      </w:r>
      <w:r w:rsidR="006C39B2" w:rsidRPr="000938A5">
        <w:rPr>
          <w:rFonts w:ascii="Calibri" w:hAnsi="Calibri" w:cs="Calibri"/>
        </w:rPr>
        <w:t xml:space="preserve">be </w:t>
      </w:r>
      <w:r w:rsidR="001C64AC" w:rsidRPr="000938A5">
        <w:rPr>
          <w:rFonts w:ascii="Calibri" w:hAnsi="Calibri" w:cs="Calibri"/>
        </w:rPr>
        <w:t xml:space="preserve">effective </w:t>
      </w:r>
      <w:r w:rsidR="00A903AF" w:rsidRPr="000938A5">
        <w:rPr>
          <w:rFonts w:ascii="Calibri" w:hAnsi="Calibri" w:cs="Calibri"/>
        </w:rPr>
        <w:t>as of July 1, 2024</w:t>
      </w:r>
      <w:r w:rsidR="001C64AC" w:rsidRPr="000938A5">
        <w:rPr>
          <w:rFonts w:ascii="Calibri" w:hAnsi="Calibri" w:cs="Calibri"/>
        </w:rPr>
        <w:t>.</w:t>
      </w:r>
      <w:r w:rsidR="00DD1E0E" w:rsidRPr="000938A5">
        <w:rPr>
          <w:rFonts w:ascii="Calibri" w:hAnsi="Calibri" w:cs="Calibri"/>
        </w:rPr>
        <w:t xml:space="preserve"> </w:t>
      </w:r>
    </w:p>
    <w:p w14:paraId="3AE9C39E" w14:textId="77777777" w:rsidR="00E351DD" w:rsidRPr="000938A5" w:rsidRDefault="00E351DD" w:rsidP="00E351DD">
      <w:pPr>
        <w:jc w:val="both"/>
        <w:rPr>
          <w:rFonts w:ascii="Calibri" w:hAnsi="Calibri" w:cs="Calibri"/>
        </w:rPr>
      </w:pPr>
    </w:p>
    <w:p w14:paraId="3A36ED3B" w14:textId="17A2A3EA" w:rsidR="000938A5" w:rsidRPr="00C029E8" w:rsidRDefault="00DD1E0E" w:rsidP="00D34F59">
      <w:pPr>
        <w:jc w:val="both"/>
      </w:pPr>
      <w:r w:rsidRPr="00C029E8">
        <w:t xml:space="preserve">Vendome Press </w:t>
      </w:r>
      <w:r w:rsidR="00AF6B22" w:rsidRPr="00C029E8">
        <w:t>has a</w:t>
      </w:r>
      <w:r w:rsidR="00487F98" w:rsidRPr="00C029E8">
        <w:t>n enduring and successful</w:t>
      </w:r>
      <w:r w:rsidR="00AF6B22" w:rsidRPr="00C029E8">
        <w:t xml:space="preserve"> </w:t>
      </w:r>
      <w:r w:rsidR="00C63EBF" w:rsidRPr="00C029E8">
        <w:t>relationship</w:t>
      </w:r>
      <w:r w:rsidR="00AF6B22" w:rsidRPr="00C029E8">
        <w:t xml:space="preserve"> with Abrams</w:t>
      </w:r>
      <w:r w:rsidR="00C029E8" w:rsidRPr="00C029E8">
        <w:t>,</w:t>
      </w:r>
      <w:r w:rsidR="00AF6B22" w:rsidRPr="00C029E8">
        <w:t xml:space="preserve"> whose </w:t>
      </w:r>
      <w:r w:rsidR="006F537A" w:rsidRPr="00C029E8">
        <w:t>complementary</w:t>
      </w:r>
      <w:r w:rsidR="009A4475" w:rsidRPr="00C029E8">
        <w:t xml:space="preserve"> </w:t>
      </w:r>
      <w:r w:rsidR="00AF6B22" w:rsidRPr="00C029E8">
        <w:t>portfolio of</w:t>
      </w:r>
      <w:r w:rsidR="001C64AC" w:rsidRPr="00C029E8">
        <w:t xml:space="preserve"> art and</w:t>
      </w:r>
      <w:r w:rsidR="00AF6B22" w:rsidRPr="00C029E8">
        <w:t xml:space="preserve"> illustrated titles</w:t>
      </w:r>
      <w:r w:rsidR="00DB66AB" w:rsidRPr="00C029E8">
        <w:t xml:space="preserve"> has </w:t>
      </w:r>
      <w:r w:rsidR="00671AB6" w:rsidRPr="00C029E8">
        <w:t xml:space="preserve">guided </w:t>
      </w:r>
      <w:r w:rsidR="006F537A" w:rsidRPr="00C029E8">
        <w:t xml:space="preserve">the Vendome </w:t>
      </w:r>
      <w:r w:rsidR="00487F98" w:rsidRPr="00C029E8">
        <w:t>books</w:t>
      </w:r>
      <w:r w:rsidR="006F537A" w:rsidRPr="00C029E8">
        <w:t xml:space="preserve"> into the marketplace</w:t>
      </w:r>
      <w:r w:rsidR="00D4618D" w:rsidRPr="00C029E8">
        <w:t xml:space="preserve"> for over two decades</w:t>
      </w:r>
      <w:r w:rsidR="006F537A" w:rsidRPr="00C029E8">
        <w:t xml:space="preserve">. </w:t>
      </w:r>
      <w:r w:rsidR="00B86624" w:rsidRPr="00C029E8">
        <w:t>With</w:t>
      </w:r>
      <w:r w:rsidR="000938A5" w:rsidRPr="00C029E8">
        <w:t xml:space="preserve"> Abrams’ exceptional support in multiple distribu</w:t>
      </w:r>
      <w:r w:rsidR="00491031" w:rsidRPr="00C029E8">
        <w:t>ti</w:t>
      </w:r>
      <w:r w:rsidR="000938A5" w:rsidRPr="00C029E8">
        <w:t xml:space="preserve">on channels, Vendome has become a leading publisher of interior design, architecture, travel, and fashion books, </w:t>
      </w:r>
      <w:r w:rsidR="00B86624" w:rsidRPr="00C029E8">
        <w:t xml:space="preserve">releasing </w:t>
      </w:r>
      <w:r w:rsidR="000938A5" w:rsidRPr="00C029E8">
        <w:t xml:space="preserve">twenty titles </w:t>
      </w:r>
      <w:r w:rsidR="00B86624" w:rsidRPr="00C029E8">
        <w:t>annually with a</w:t>
      </w:r>
      <w:r w:rsidR="000938A5" w:rsidRPr="00C029E8">
        <w:t xml:space="preserve"> backlist of more than one hundred titles. Vendome’s stellar roster of authors and photographers, coupled with its unstinting editorial and design standards, have raised the bar of illustrated book produc</w:t>
      </w:r>
      <w:r w:rsidR="00491031" w:rsidRPr="00C029E8">
        <w:t>ti</w:t>
      </w:r>
      <w:r w:rsidR="000938A5" w:rsidRPr="00C029E8">
        <w:t>on throughout the industry.</w:t>
      </w:r>
    </w:p>
    <w:p w14:paraId="3C4275CB" w14:textId="77777777" w:rsidR="000938A5" w:rsidRPr="000938A5" w:rsidRDefault="000938A5" w:rsidP="00E351DD">
      <w:pPr>
        <w:jc w:val="both"/>
        <w:rPr>
          <w:rFonts w:ascii="Calibri" w:hAnsi="Calibri" w:cs="Calibri"/>
        </w:rPr>
      </w:pPr>
    </w:p>
    <w:p w14:paraId="3F7C4FB6" w14:textId="6200301B" w:rsidR="00A903AF" w:rsidRPr="000938A5" w:rsidRDefault="00411B5C" w:rsidP="00E351DD">
      <w:pPr>
        <w:jc w:val="both"/>
        <w:rPr>
          <w:rFonts w:ascii="Calibri" w:hAnsi="Calibri" w:cs="Calibri"/>
        </w:rPr>
      </w:pPr>
      <w:r w:rsidRPr="000938A5">
        <w:rPr>
          <w:rFonts w:ascii="Calibri" w:hAnsi="Calibri" w:cs="Calibri"/>
        </w:rPr>
        <w:t xml:space="preserve">Under </w:t>
      </w:r>
      <w:r w:rsidR="004C70C4" w:rsidRPr="000938A5">
        <w:rPr>
          <w:rFonts w:ascii="Calibri" w:hAnsi="Calibri" w:cs="Calibri"/>
        </w:rPr>
        <w:t xml:space="preserve">this expanded agreement, Abrams will distribute </w:t>
      </w:r>
      <w:r w:rsidR="00671AB6" w:rsidRPr="000938A5">
        <w:rPr>
          <w:rFonts w:ascii="Calibri" w:hAnsi="Calibri" w:cs="Calibri"/>
        </w:rPr>
        <w:t xml:space="preserve">Vendome </w:t>
      </w:r>
      <w:r w:rsidR="004C70C4" w:rsidRPr="000938A5">
        <w:rPr>
          <w:rFonts w:ascii="Calibri" w:hAnsi="Calibri" w:cs="Calibri"/>
        </w:rPr>
        <w:t xml:space="preserve">internationally in the </w:t>
      </w:r>
      <w:r w:rsidR="004C70C4" w:rsidRPr="000938A5">
        <w:rPr>
          <w:rFonts w:ascii="Calibri" w:eastAsia="Times New Roman" w:hAnsi="Calibri" w:cs="Calibri"/>
          <w:color w:val="000000"/>
          <w:kern w:val="0"/>
          <w14:ligatures w14:val="none"/>
        </w:rPr>
        <w:t xml:space="preserve">UK, Europe, the Middle East, South Africa, and India through Abrams &amp; Chronicle Books, a joint venture that provides full sales and distribution services. Latin America and Asia will be handled through Abrams’ export teams while Australia and New Zealand will continue to be </w:t>
      </w:r>
      <w:r w:rsidR="00E351DD" w:rsidRPr="000938A5">
        <w:rPr>
          <w:rFonts w:ascii="Calibri" w:eastAsia="Times New Roman" w:hAnsi="Calibri" w:cs="Calibri"/>
          <w:color w:val="000000"/>
          <w:kern w:val="0"/>
          <w14:ligatures w14:val="none"/>
        </w:rPr>
        <w:t>sold through</w:t>
      </w:r>
      <w:r w:rsidR="004C70C4" w:rsidRPr="000938A5">
        <w:rPr>
          <w:rFonts w:ascii="Calibri" w:eastAsia="Times New Roman" w:hAnsi="Calibri" w:cs="Calibri"/>
          <w:color w:val="000000"/>
          <w:kern w:val="0"/>
          <w14:ligatures w14:val="none"/>
        </w:rPr>
        <w:t xml:space="preserve"> Thames &amp; Hudson Australia</w:t>
      </w:r>
      <w:r w:rsidR="00E351DD" w:rsidRPr="000938A5">
        <w:rPr>
          <w:rFonts w:ascii="Calibri" w:eastAsia="Times New Roman" w:hAnsi="Calibri" w:cs="Calibri"/>
          <w:color w:val="000000"/>
          <w:kern w:val="0"/>
          <w14:ligatures w14:val="none"/>
        </w:rPr>
        <w:t>.</w:t>
      </w:r>
    </w:p>
    <w:p w14:paraId="14551745" w14:textId="77777777" w:rsidR="00E351DD" w:rsidRPr="000938A5" w:rsidRDefault="00E351DD" w:rsidP="001C64AC">
      <w:pPr>
        <w:jc w:val="both"/>
        <w:rPr>
          <w:rFonts w:ascii="Calibri" w:hAnsi="Calibri" w:cs="Calibri"/>
        </w:rPr>
      </w:pPr>
    </w:p>
    <w:p w14:paraId="741DBD6F" w14:textId="485C9841" w:rsidR="00671AB6" w:rsidRPr="000938A5" w:rsidRDefault="00671AB6" w:rsidP="001C64AC">
      <w:pPr>
        <w:jc w:val="both"/>
        <w:rPr>
          <w:rFonts w:ascii="Calibri" w:hAnsi="Calibri" w:cs="Calibri"/>
        </w:rPr>
      </w:pPr>
      <w:r w:rsidRPr="000938A5">
        <w:rPr>
          <w:rFonts w:ascii="Calibri" w:hAnsi="Calibri" w:cs="Calibri"/>
        </w:rPr>
        <w:t xml:space="preserve">“Every Vendome title </w:t>
      </w:r>
      <w:r w:rsidR="0016391A" w:rsidRPr="000938A5">
        <w:rPr>
          <w:rFonts w:ascii="Calibri" w:hAnsi="Calibri" w:cs="Calibri"/>
        </w:rPr>
        <w:t xml:space="preserve">is a breathtaking journey through artistic innovation and design,” said </w:t>
      </w:r>
      <w:r w:rsidR="001C64AC" w:rsidRPr="000938A5">
        <w:rPr>
          <w:rFonts w:ascii="Calibri" w:hAnsi="Calibri" w:cs="Calibri"/>
        </w:rPr>
        <w:t xml:space="preserve">Mary </w:t>
      </w:r>
      <w:proofErr w:type="spellStart"/>
      <w:r w:rsidR="0016391A" w:rsidRPr="000938A5">
        <w:rPr>
          <w:rFonts w:ascii="Calibri" w:hAnsi="Calibri" w:cs="Calibri"/>
        </w:rPr>
        <w:t>McAveney</w:t>
      </w:r>
      <w:proofErr w:type="spellEnd"/>
      <w:r w:rsidR="001C64AC" w:rsidRPr="000938A5">
        <w:rPr>
          <w:rFonts w:ascii="Calibri" w:hAnsi="Calibri" w:cs="Calibri"/>
        </w:rPr>
        <w:t xml:space="preserve">, Abrams </w:t>
      </w:r>
      <w:proofErr w:type="gramStart"/>
      <w:r w:rsidR="001C64AC" w:rsidRPr="000938A5">
        <w:rPr>
          <w:rFonts w:ascii="Calibri" w:hAnsi="Calibri" w:cs="Calibri"/>
        </w:rPr>
        <w:t>President</w:t>
      </w:r>
      <w:proofErr w:type="gramEnd"/>
      <w:r w:rsidR="001C64AC" w:rsidRPr="000938A5">
        <w:rPr>
          <w:rFonts w:ascii="Calibri" w:hAnsi="Calibri" w:cs="Calibri"/>
        </w:rPr>
        <w:t xml:space="preserve"> and CEO.</w:t>
      </w:r>
      <w:r w:rsidR="0016391A" w:rsidRPr="000938A5">
        <w:rPr>
          <w:rFonts w:ascii="Calibri" w:hAnsi="Calibri" w:cs="Calibri"/>
        </w:rPr>
        <w:t xml:space="preserve"> </w:t>
      </w:r>
      <w:r w:rsidR="00FE3CAB" w:rsidRPr="000938A5">
        <w:rPr>
          <w:rFonts w:ascii="Calibri" w:hAnsi="Calibri" w:cs="Calibri"/>
        </w:rPr>
        <w:t>“I am both pleased and proud that Abrams will now be bringing the</w:t>
      </w:r>
      <w:r w:rsidR="00AA68C9" w:rsidRPr="000938A5">
        <w:rPr>
          <w:rFonts w:ascii="Calibri" w:hAnsi="Calibri" w:cs="Calibri"/>
        </w:rPr>
        <w:t xml:space="preserve">ir </w:t>
      </w:r>
      <w:r w:rsidR="00FE3CAB" w:rsidRPr="000938A5">
        <w:rPr>
          <w:rFonts w:ascii="Calibri" w:hAnsi="Calibri" w:cs="Calibri"/>
        </w:rPr>
        <w:t>stunning books to the global market to expand upon our</w:t>
      </w:r>
      <w:r w:rsidR="00AA68C9" w:rsidRPr="000938A5">
        <w:rPr>
          <w:rFonts w:ascii="Calibri" w:hAnsi="Calibri" w:cs="Calibri"/>
        </w:rPr>
        <w:t xml:space="preserve"> successful and</w:t>
      </w:r>
      <w:r w:rsidR="00FE3CAB" w:rsidRPr="000938A5">
        <w:rPr>
          <w:rFonts w:ascii="Calibri" w:hAnsi="Calibri" w:cs="Calibri"/>
        </w:rPr>
        <w:t xml:space="preserve"> thriving</w:t>
      </w:r>
      <w:r w:rsidR="00AA68C9" w:rsidRPr="000938A5">
        <w:rPr>
          <w:rFonts w:ascii="Calibri" w:hAnsi="Calibri" w:cs="Calibri"/>
        </w:rPr>
        <w:t xml:space="preserve"> relationship.”</w:t>
      </w:r>
    </w:p>
    <w:p w14:paraId="33382D70" w14:textId="77777777" w:rsidR="000938A5" w:rsidRPr="000938A5" w:rsidRDefault="000938A5" w:rsidP="000938A5">
      <w:pPr>
        <w:autoSpaceDE w:val="0"/>
        <w:autoSpaceDN w:val="0"/>
        <w:adjustRightInd w:val="0"/>
        <w:jc w:val="both"/>
        <w:rPr>
          <w:rFonts w:ascii="Calibri" w:hAnsi="Calibri" w:cs="Calibri"/>
          <w:kern w:val="0"/>
        </w:rPr>
      </w:pPr>
    </w:p>
    <w:p w14:paraId="0006BCB8" w14:textId="693862EE" w:rsidR="000938A5" w:rsidRPr="00421CA0" w:rsidRDefault="000938A5" w:rsidP="00B86624">
      <w:pPr>
        <w:autoSpaceDE w:val="0"/>
        <w:autoSpaceDN w:val="0"/>
        <w:adjustRightInd w:val="0"/>
        <w:jc w:val="both"/>
        <w:rPr>
          <w:rFonts w:ascii="Calibri" w:hAnsi="Calibri" w:cs="Calibri"/>
          <w:kern w:val="0"/>
        </w:rPr>
      </w:pPr>
      <w:r w:rsidRPr="00421CA0">
        <w:rPr>
          <w:rFonts w:ascii="Calibri" w:hAnsi="Calibri" w:cs="Calibri"/>
          <w:kern w:val="0"/>
        </w:rPr>
        <w:t>“A global consolidation with Abrams means that Vendome will continue to supply both new and</w:t>
      </w:r>
    </w:p>
    <w:p w14:paraId="139530F7" w14:textId="142940D2" w:rsidR="006C39B2" w:rsidRPr="00421CA0" w:rsidRDefault="000938A5" w:rsidP="00B86624">
      <w:pPr>
        <w:autoSpaceDE w:val="0"/>
        <w:autoSpaceDN w:val="0"/>
        <w:adjustRightInd w:val="0"/>
        <w:jc w:val="both"/>
        <w:rPr>
          <w:rFonts w:ascii="Calibri" w:hAnsi="Calibri" w:cs="Calibri"/>
          <w:kern w:val="0"/>
        </w:rPr>
      </w:pPr>
      <w:r w:rsidRPr="00421CA0">
        <w:rPr>
          <w:rFonts w:ascii="Calibri" w:hAnsi="Calibri" w:cs="Calibri"/>
          <w:kern w:val="0"/>
        </w:rPr>
        <w:t xml:space="preserve">backlist titles via Abrams’ distribution networks,” noted Beatrice </w:t>
      </w:r>
      <w:proofErr w:type="spellStart"/>
      <w:r w:rsidRPr="00421CA0">
        <w:rPr>
          <w:rFonts w:ascii="Calibri" w:hAnsi="Calibri" w:cs="Calibri"/>
          <w:kern w:val="0"/>
        </w:rPr>
        <w:t>Vincenzini</w:t>
      </w:r>
      <w:proofErr w:type="spellEnd"/>
      <w:r w:rsidRPr="00421CA0">
        <w:rPr>
          <w:rFonts w:ascii="Calibri" w:hAnsi="Calibri" w:cs="Calibri"/>
          <w:kern w:val="0"/>
        </w:rPr>
        <w:t xml:space="preserve"> and Mark Magowan, Vendome’s publishers. “As we plan for a dynamic future, we are confident that Abrams will continue to support Vendome’s authors both domestically and internationally.”</w:t>
      </w:r>
    </w:p>
    <w:p w14:paraId="3478F00D" w14:textId="77777777" w:rsidR="006C39B2" w:rsidRPr="000938A5" w:rsidRDefault="006C39B2">
      <w:pPr>
        <w:rPr>
          <w:rFonts w:ascii="Calibri" w:hAnsi="Calibri" w:cs="Calibri"/>
        </w:rPr>
      </w:pPr>
    </w:p>
    <w:p w14:paraId="21D2994C" w14:textId="07CA32D8" w:rsidR="00B64F89" w:rsidRPr="000938A5" w:rsidRDefault="0002048C">
      <w:pPr>
        <w:rPr>
          <w:rFonts w:ascii="Calibri" w:hAnsi="Calibri" w:cs="Calibri"/>
          <w:sz w:val="20"/>
          <w:szCs w:val="20"/>
        </w:rPr>
      </w:pPr>
      <w:r w:rsidRPr="000938A5">
        <w:rPr>
          <w:rFonts w:ascii="Calibri" w:hAnsi="Calibri" w:cs="Calibri"/>
          <w:sz w:val="20"/>
          <w:szCs w:val="20"/>
        </w:rPr>
        <w:t xml:space="preserve">For queries about Abrams Distribution Client services please contact Chris Gruener, </w:t>
      </w:r>
      <w:r w:rsidR="00233302" w:rsidRPr="000938A5">
        <w:rPr>
          <w:rFonts w:ascii="Calibri" w:hAnsi="Calibri" w:cs="Calibri"/>
          <w:sz w:val="20"/>
          <w:szCs w:val="20"/>
        </w:rPr>
        <w:t>VP</w:t>
      </w:r>
      <w:r w:rsidR="006C39B2" w:rsidRPr="000938A5">
        <w:rPr>
          <w:rFonts w:ascii="Calibri" w:hAnsi="Calibri" w:cs="Calibri"/>
          <w:sz w:val="20"/>
          <w:szCs w:val="20"/>
        </w:rPr>
        <w:t xml:space="preserve">, Business Development &amp; Cameron Distribution: </w:t>
      </w:r>
      <w:hyperlink r:id="rId7" w:history="1">
        <w:r w:rsidR="006C39B2" w:rsidRPr="000938A5">
          <w:rPr>
            <w:rStyle w:val="Hyperlink"/>
            <w:rFonts w:ascii="Calibri" w:hAnsi="Calibri" w:cs="Calibri"/>
            <w:sz w:val="20"/>
            <w:szCs w:val="20"/>
          </w:rPr>
          <w:t>cgruener@abramsbooks.com</w:t>
        </w:r>
      </w:hyperlink>
      <w:r w:rsidR="006C39B2" w:rsidRPr="000938A5">
        <w:rPr>
          <w:rFonts w:ascii="Calibri" w:hAnsi="Calibri" w:cs="Calibri"/>
          <w:sz w:val="20"/>
          <w:szCs w:val="20"/>
        </w:rPr>
        <w:t xml:space="preserve"> </w:t>
      </w:r>
      <w:r w:rsidR="00233302" w:rsidRPr="000938A5">
        <w:rPr>
          <w:rFonts w:ascii="Calibri" w:hAnsi="Calibri" w:cs="Calibri"/>
          <w:sz w:val="20"/>
          <w:szCs w:val="20"/>
        </w:rPr>
        <w:t xml:space="preserve"> </w:t>
      </w:r>
    </w:p>
    <w:p w14:paraId="0939B671" w14:textId="77777777" w:rsidR="00233302" w:rsidRDefault="00233302" w:rsidP="00F17157">
      <w:pPr>
        <w:pStyle w:val="NormalWeb"/>
        <w:spacing w:before="0" w:after="0"/>
        <w:rPr>
          <w:rFonts w:ascii="Calibri" w:hAnsi="Calibri" w:cs="Calibri"/>
          <w:b/>
          <w:bCs/>
          <w:sz w:val="20"/>
          <w:szCs w:val="20"/>
          <w:u w:val="single"/>
        </w:rPr>
      </w:pPr>
    </w:p>
    <w:p w14:paraId="395FC20D" w14:textId="0B85DF50" w:rsidR="00F17157" w:rsidRPr="00A2319F" w:rsidRDefault="00F17157" w:rsidP="00F17157">
      <w:pPr>
        <w:pStyle w:val="NormalWeb"/>
        <w:spacing w:before="0" w:after="0"/>
        <w:rPr>
          <w:u w:val="single"/>
        </w:rPr>
      </w:pPr>
      <w:r w:rsidRPr="00A2319F">
        <w:rPr>
          <w:rFonts w:ascii="Calibri" w:hAnsi="Calibri" w:cs="Calibri"/>
          <w:b/>
          <w:bCs/>
          <w:sz w:val="20"/>
          <w:szCs w:val="20"/>
          <w:u w:val="single"/>
        </w:rPr>
        <w:t>About Abrams</w:t>
      </w:r>
    </w:p>
    <w:p w14:paraId="29A43122" w14:textId="77777777" w:rsidR="00F17157" w:rsidRPr="001C64AC" w:rsidRDefault="00F17157" w:rsidP="00F17157">
      <w:pPr>
        <w:pStyle w:val="NormalWeb"/>
        <w:spacing w:before="0" w:after="0"/>
        <w:rPr>
          <w:rFonts w:ascii="Calibri" w:hAnsi="Calibri" w:cs="Calibri"/>
          <w:color w:val="auto"/>
          <w:sz w:val="20"/>
          <w:szCs w:val="20"/>
        </w:rPr>
      </w:pPr>
      <w:r w:rsidRPr="001C64AC">
        <w:rPr>
          <w:rFonts w:ascii="Calibri" w:hAnsi="Calibri" w:cs="Calibri"/>
          <w:color w:val="auto"/>
          <w:sz w:val="20"/>
          <w:szCs w:val="20"/>
        </w:rPr>
        <w:t xml:space="preserve">Founded in 1949, ABRAMS was the first company in the United States to specialize in publishing art and illustrated books. The company continues to publish critically acclaimed and bestselling works in the areas of art, photography, cooking, craft, comics, interior and garden design, entertainment, fashion, and popular culture as well as narrative nonfiction and new works of fiction for adults; children’s books ranging from middle grade to young adult fiction to picture books to board books. ABRAMS creates and distributes brilliantly designed books </w:t>
      </w:r>
      <w:r w:rsidRPr="001C64AC">
        <w:rPr>
          <w:rFonts w:ascii="Calibri" w:hAnsi="Calibri" w:cs="Calibri"/>
          <w:color w:val="auto"/>
          <w:sz w:val="20"/>
          <w:szCs w:val="20"/>
        </w:rPr>
        <w:lastRenderedPageBreak/>
        <w:t xml:space="preserve">with the highest production values under the following imprints: Abrams; Abrams </w:t>
      </w:r>
      <w:proofErr w:type="spellStart"/>
      <w:r w:rsidRPr="001C64AC">
        <w:rPr>
          <w:rFonts w:ascii="Calibri" w:hAnsi="Calibri" w:cs="Calibri"/>
          <w:color w:val="auto"/>
          <w:sz w:val="20"/>
          <w:szCs w:val="20"/>
        </w:rPr>
        <w:t>ComicArts</w:t>
      </w:r>
      <w:proofErr w:type="spellEnd"/>
      <w:r w:rsidRPr="001C64AC">
        <w:rPr>
          <w:rFonts w:ascii="Calibri" w:hAnsi="Calibri" w:cs="Calibri"/>
          <w:color w:val="auto"/>
          <w:sz w:val="20"/>
          <w:szCs w:val="20"/>
        </w:rPr>
        <w:t xml:space="preserve">; </w:t>
      </w:r>
      <w:proofErr w:type="spellStart"/>
      <w:r w:rsidRPr="001C64AC">
        <w:rPr>
          <w:rFonts w:ascii="Calibri" w:hAnsi="Calibri" w:cs="Calibri"/>
          <w:color w:val="auto"/>
          <w:sz w:val="20"/>
          <w:szCs w:val="20"/>
        </w:rPr>
        <w:t>Megascope</w:t>
      </w:r>
      <w:proofErr w:type="spellEnd"/>
      <w:r w:rsidRPr="001C64AC">
        <w:rPr>
          <w:rFonts w:ascii="Calibri" w:hAnsi="Calibri" w:cs="Calibri"/>
          <w:color w:val="auto"/>
          <w:sz w:val="20"/>
          <w:szCs w:val="20"/>
        </w:rPr>
        <w:t xml:space="preserve">; Surely Books; Abrams Image; Abrams Press; The Overlook Press; </w:t>
      </w:r>
      <w:proofErr w:type="spellStart"/>
      <w:r w:rsidRPr="001C64AC">
        <w:rPr>
          <w:rFonts w:ascii="Calibri" w:hAnsi="Calibri" w:cs="Calibri"/>
          <w:color w:val="auto"/>
          <w:sz w:val="20"/>
          <w:szCs w:val="20"/>
        </w:rPr>
        <w:t>Cernunnos</w:t>
      </w:r>
      <w:proofErr w:type="spellEnd"/>
      <w:r w:rsidRPr="001C64AC">
        <w:rPr>
          <w:rFonts w:ascii="Calibri" w:hAnsi="Calibri" w:cs="Calibri"/>
          <w:color w:val="auto"/>
          <w:sz w:val="20"/>
          <w:szCs w:val="20"/>
        </w:rPr>
        <w:t xml:space="preserve">; Cameron + Company; Abrams Books for Young Readers; Amulet Books; Abrams Appleseed; and Magic Cat. ABRAMS also distributes books for Booth- </w:t>
      </w:r>
      <w:proofErr w:type="spellStart"/>
      <w:r w:rsidRPr="001C64AC">
        <w:rPr>
          <w:rFonts w:ascii="Calibri" w:hAnsi="Calibri" w:cs="Calibri"/>
          <w:color w:val="auto"/>
          <w:sz w:val="20"/>
          <w:szCs w:val="20"/>
        </w:rPr>
        <w:t>Clibborn</w:t>
      </w:r>
      <w:proofErr w:type="spellEnd"/>
      <w:r w:rsidRPr="001C64AC">
        <w:rPr>
          <w:rFonts w:ascii="Calibri" w:hAnsi="Calibri" w:cs="Calibri"/>
          <w:color w:val="auto"/>
          <w:sz w:val="20"/>
          <w:szCs w:val="20"/>
        </w:rPr>
        <w:t xml:space="preserve"> Editions, Bungie, Alain Ducasse </w:t>
      </w:r>
      <w:proofErr w:type="spellStart"/>
      <w:r w:rsidRPr="001C64AC">
        <w:rPr>
          <w:rFonts w:ascii="Calibri" w:hAnsi="Calibri" w:cs="Calibri"/>
          <w:color w:val="auto"/>
          <w:sz w:val="20"/>
          <w:szCs w:val="20"/>
        </w:rPr>
        <w:t>Édition</w:t>
      </w:r>
      <w:proofErr w:type="spellEnd"/>
      <w:r w:rsidRPr="001C64AC">
        <w:rPr>
          <w:rFonts w:ascii="Calibri" w:hAnsi="Calibri" w:cs="Calibri"/>
          <w:color w:val="auto"/>
          <w:sz w:val="20"/>
          <w:szCs w:val="20"/>
        </w:rPr>
        <w:t xml:space="preserve">, </w:t>
      </w:r>
      <w:proofErr w:type="spellStart"/>
      <w:r w:rsidRPr="001C64AC">
        <w:rPr>
          <w:rFonts w:ascii="Calibri" w:hAnsi="Calibri" w:cs="Calibri"/>
          <w:color w:val="auto"/>
          <w:sz w:val="20"/>
          <w:szCs w:val="20"/>
        </w:rPr>
        <w:t>Éditions</w:t>
      </w:r>
      <w:proofErr w:type="spellEnd"/>
      <w:r w:rsidRPr="001C64AC">
        <w:rPr>
          <w:rFonts w:ascii="Calibri" w:hAnsi="Calibri" w:cs="Calibri"/>
          <w:color w:val="auto"/>
          <w:sz w:val="20"/>
          <w:szCs w:val="20"/>
        </w:rPr>
        <w:t xml:space="preserve"> de La </w:t>
      </w:r>
      <w:proofErr w:type="spellStart"/>
      <w:r w:rsidRPr="001C64AC">
        <w:rPr>
          <w:rFonts w:ascii="Calibri" w:hAnsi="Calibri" w:cs="Calibri"/>
          <w:color w:val="auto"/>
          <w:sz w:val="20"/>
          <w:szCs w:val="20"/>
        </w:rPr>
        <w:t>Martiniére</w:t>
      </w:r>
      <w:proofErr w:type="spellEnd"/>
      <w:r w:rsidRPr="001C64AC">
        <w:rPr>
          <w:rFonts w:ascii="Calibri" w:hAnsi="Calibri" w:cs="Calibri"/>
          <w:color w:val="auto"/>
          <w:sz w:val="20"/>
          <w:szCs w:val="20"/>
        </w:rPr>
        <w:t xml:space="preserve">, Editions BPI, Enchanted Lion Books, </w:t>
      </w:r>
      <w:proofErr w:type="spellStart"/>
      <w:r w:rsidRPr="001C64AC">
        <w:rPr>
          <w:rFonts w:ascii="Calibri" w:hAnsi="Calibri" w:cs="Calibri"/>
          <w:color w:val="auto"/>
          <w:sz w:val="20"/>
          <w:szCs w:val="20"/>
        </w:rPr>
        <w:t>Familius</w:t>
      </w:r>
      <w:proofErr w:type="spellEnd"/>
      <w:r w:rsidRPr="001C64AC">
        <w:rPr>
          <w:rFonts w:ascii="Calibri" w:hAnsi="Calibri" w:cs="Calibri"/>
          <w:color w:val="auto"/>
          <w:sz w:val="20"/>
          <w:szCs w:val="20"/>
        </w:rPr>
        <w:t xml:space="preserve">, Getty Publications, Global Golf Group, Lucky Spool, Milky Way Picture Books, The Museum of Modern Art, </w:t>
      </w:r>
      <w:proofErr w:type="spellStart"/>
      <w:r w:rsidRPr="001C64AC">
        <w:rPr>
          <w:rFonts w:ascii="Calibri" w:hAnsi="Calibri" w:cs="Calibri"/>
          <w:color w:val="auto"/>
          <w:sz w:val="20"/>
          <w:szCs w:val="20"/>
        </w:rPr>
        <w:t>SelfMadeHero</w:t>
      </w:r>
      <w:proofErr w:type="spellEnd"/>
      <w:r w:rsidRPr="001C64AC">
        <w:rPr>
          <w:rFonts w:ascii="Calibri" w:hAnsi="Calibri" w:cs="Calibri"/>
          <w:color w:val="auto"/>
          <w:sz w:val="20"/>
          <w:szCs w:val="20"/>
        </w:rPr>
        <w:t xml:space="preserve">, </w:t>
      </w:r>
      <w:proofErr w:type="spellStart"/>
      <w:r w:rsidRPr="001C64AC">
        <w:rPr>
          <w:rFonts w:ascii="Calibri" w:hAnsi="Calibri" w:cs="Calibri"/>
          <w:color w:val="auto"/>
          <w:sz w:val="20"/>
          <w:szCs w:val="20"/>
        </w:rPr>
        <w:t>Skittledog</w:t>
      </w:r>
      <w:proofErr w:type="spellEnd"/>
      <w:r w:rsidRPr="001C64AC">
        <w:rPr>
          <w:rFonts w:ascii="Calibri" w:hAnsi="Calibri" w:cs="Calibri"/>
          <w:color w:val="auto"/>
          <w:sz w:val="20"/>
          <w:szCs w:val="20"/>
        </w:rPr>
        <w:t xml:space="preserve">, Tate Publishing, V&amp;A Publishing, and The Vendome Press. </w:t>
      </w:r>
    </w:p>
    <w:p w14:paraId="25DFB686" w14:textId="77777777" w:rsidR="00F17157" w:rsidRPr="001C64AC" w:rsidRDefault="00F17157">
      <w:pPr>
        <w:rPr>
          <w:sz w:val="20"/>
          <w:szCs w:val="20"/>
        </w:rPr>
      </w:pPr>
    </w:p>
    <w:p w14:paraId="191BAA56" w14:textId="77777777" w:rsidR="001C64AC" w:rsidRPr="001C64AC" w:rsidRDefault="001C64AC" w:rsidP="001C64AC">
      <w:pPr>
        <w:pStyle w:val="NormalWeb"/>
        <w:shd w:val="clear" w:color="auto" w:fill="FFFFFF"/>
        <w:spacing w:before="0" w:after="0"/>
        <w:rPr>
          <w:rFonts w:ascii="Calibri" w:hAnsi="Calibri" w:cs="Calibri"/>
          <w:color w:val="auto"/>
          <w:sz w:val="20"/>
          <w:szCs w:val="20"/>
          <w:u w:val="single"/>
        </w:rPr>
      </w:pPr>
      <w:r w:rsidRPr="001C64AC">
        <w:rPr>
          <w:rStyle w:val="Strong"/>
          <w:rFonts w:ascii="Calibri" w:hAnsi="Calibri" w:cs="Calibri"/>
          <w:color w:val="auto"/>
          <w:sz w:val="20"/>
          <w:szCs w:val="20"/>
          <w:u w:val="single"/>
        </w:rPr>
        <w:t>About Abrams &amp; Chronicle Books</w:t>
      </w:r>
      <w:r w:rsidRPr="001C64AC">
        <w:rPr>
          <w:rFonts w:ascii="Calibri" w:hAnsi="Calibri" w:cs="Calibri"/>
          <w:color w:val="auto"/>
          <w:sz w:val="20"/>
          <w:szCs w:val="20"/>
          <w:u w:val="single"/>
        </w:rPr>
        <w:t> </w:t>
      </w:r>
    </w:p>
    <w:p w14:paraId="55625DAA" w14:textId="041BD178" w:rsidR="001C64AC" w:rsidRPr="001C64AC" w:rsidRDefault="001C64AC" w:rsidP="006B5E3F">
      <w:pPr>
        <w:pStyle w:val="NormalWeb"/>
        <w:shd w:val="clear" w:color="auto" w:fill="FFFFFF"/>
        <w:spacing w:before="0" w:after="0"/>
        <w:ind w:right="-270"/>
        <w:rPr>
          <w:rFonts w:ascii="Calibri" w:hAnsi="Calibri" w:cs="Calibri"/>
          <w:color w:val="auto"/>
          <w:sz w:val="20"/>
          <w:szCs w:val="20"/>
        </w:rPr>
      </w:pPr>
      <w:r w:rsidRPr="001C64AC">
        <w:rPr>
          <w:rFonts w:ascii="Calibri" w:hAnsi="Calibri" w:cs="Calibri"/>
          <w:color w:val="auto"/>
          <w:sz w:val="20"/>
          <w:szCs w:val="20"/>
        </w:rPr>
        <w:t xml:space="preserve">Abrams &amp; Chronicle Books is home to a wide range of award-winning visual books, gifts, games, puzzles, </w:t>
      </w:r>
      <w:proofErr w:type="gramStart"/>
      <w:r w:rsidRPr="001C64AC">
        <w:rPr>
          <w:rFonts w:ascii="Calibri" w:hAnsi="Calibri" w:cs="Calibri"/>
          <w:color w:val="auto"/>
          <w:sz w:val="20"/>
          <w:szCs w:val="20"/>
        </w:rPr>
        <w:t>toys</w:t>
      </w:r>
      <w:proofErr w:type="gramEnd"/>
      <w:r w:rsidRPr="001C64AC">
        <w:rPr>
          <w:rFonts w:ascii="Calibri" w:hAnsi="Calibri" w:cs="Calibri"/>
          <w:color w:val="auto"/>
          <w:sz w:val="20"/>
          <w:szCs w:val="20"/>
        </w:rPr>
        <w:t xml:space="preserve"> and stationery. Established in 2010 and based in London we are the European arm of two highly acclaimed U.S. publishing houses: Abrams</w:t>
      </w:r>
      <w:r w:rsidRPr="001C64AC">
        <w:rPr>
          <w:rStyle w:val="Strong"/>
          <w:rFonts w:ascii="Calibri" w:hAnsi="Calibri" w:cs="Calibri"/>
          <w:color w:val="auto"/>
          <w:sz w:val="20"/>
          <w:szCs w:val="20"/>
        </w:rPr>
        <w:t> </w:t>
      </w:r>
      <w:r w:rsidRPr="001C64AC">
        <w:rPr>
          <w:rFonts w:ascii="Calibri" w:hAnsi="Calibri" w:cs="Calibri"/>
          <w:color w:val="auto"/>
          <w:sz w:val="20"/>
          <w:szCs w:val="20"/>
        </w:rPr>
        <w:t>based in New York</w:t>
      </w:r>
      <w:r w:rsidRPr="006B5E3F">
        <w:rPr>
          <w:rFonts w:ascii="Calibri" w:hAnsi="Calibri" w:cs="Calibri"/>
          <w:color w:val="auto"/>
          <w:sz w:val="20"/>
          <w:szCs w:val="20"/>
        </w:rPr>
        <w:t>, and</w:t>
      </w:r>
      <w:r w:rsidRPr="006B5E3F">
        <w:rPr>
          <w:rFonts w:ascii="Calibri" w:hAnsi="Calibri" w:cs="Calibri"/>
          <w:b/>
          <w:bCs/>
          <w:color w:val="auto"/>
          <w:sz w:val="20"/>
          <w:szCs w:val="20"/>
        </w:rPr>
        <w:t> </w:t>
      </w:r>
      <w:hyperlink r:id="rId8" w:history="1">
        <w:r w:rsidRPr="006B5E3F">
          <w:rPr>
            <w:rStyle w:val="Strong"/>
            <w:rFonts w:ascii="Calibri" w:hAnsi="Calibri" w:cs="Calibri"/>
            <w:b w:val="0"/>
            <w:bCs w:val="0"/>
            <w:color w:val="auto"/>
            <w:sz w:val="20"/>
            <w:szCs w:val="20"/>
          </w:rPr>
          <w:t>Chronicle Books</w:t>
        </w:r>
      </w:hyperlink>
      <w:r w:rsidRPr="006B5E3F">
        <w:rPr>
          <w:rFonts w:ascii="Calibri" w:hAnsi="Calibri" w:cs="Calibri"/>
          <w:color w:val="auto"/>
          <w:sz w:val="20"/>
          <w:szCs w:val="20"/>
        </w:rPr>
        <w:t xml:space="preserve"> based in San Francisco. Their vibrant and illustrious lists include best-selling and globally renowned authors, illustrators, designers, artists, chefs and photographers such as </w:t>
      </w:r>
      <w:r w:rsidRPr="006B5E3F">
        <w:rPr>
          <w:rStyle w:val="Strong"/>
          <w:rFonts w:ascii="Calibri" w:hAnsi="Calibri" w:cs="Calibri"/>
          <w:b w:val="0"/>
          <w:bCs w:val="0"/>
          <w:color w:val="auto"/>
          <w:sz w:val="20"/>
          <w:szCs w:val="20"/>
        </w:rPr>
        <w:t xml:space="preserve">Tim </w:t>
      </w:r>
      <w:proofErr w:type="spellStart"/>
      <w:r w:rsidRPr="006B5E3F">
        <w:rPr>
          <w:rStyle w:val="Strong"/>
          <w:rFonts w:ascii="Calibri" w:hAnsi="Calibri" w:cs="Calibri"/>
          <w:b w:val="0"/>
          <w:bCs w:val="0"/>
          <w:color w:val="auto"/>
          <w:sz w:val="20"/>
          <w:szCs w:val="20"/>
        </w:rPr>
        <w:t>Flach</w:t>
      </w:r>
      <w:proofErr w:type="spellEnd"/>
      <w:r w:rsidRPr="006B5E3F">
        <w:rPr>
          <w:rStyle w:val="Strong"/>
          <w:rFonts w:ascii="Calibri" w:hAnsi="Calibri" w:cs="Calibri"/>
          <w:b w:val="0"/>
          <w:bCs w:val="0"/>
          <w:color w:val="auto"/>
          <w:sz w:val="20"/>
          <w:szCs w:val="20"/>
        </w:rPr>
        <w:t xml:space="preserve">, Jeffrey Brown, </w:t>
      </w:r>
      <w:proofErr w:type="spellStart"/>
      <w:r w:rsidRPr="006B5E3F">
        <w:rPr>
          <w:rStyle w:val="Strong"/>
          <w:rFonts w:ascii="Calibri" w:hAnsi="Calibri" w:cs="Calibri"/>
          <w:b w:val="0"/>
          <w:bCs w:val="0"/>
          <w:color w:val="auto"/>
          <w:sz w:val="20"/>
          <w:szCs w:val="20"/>
        </w:rPr>
        <w:t>Hervé</w:t>
      </w:r>
      <w:proofErr w:type="spellEnd"/>
      <w:r w:rsidRPr="006B5E3F">
        <w:rPr>
          <w:rStyle w:val="Strong"/>
          <w:rFonts w:ascii="Calibri" w:hAnsi="Calibri" w:cs="Calibri"/>
          <w:b w:val="0"/>
          <w:bCs w:val="0"/>
          <w:color w:val="auto"/>
          <w:sz w:val="20"/>
          <w:szCs w:val="20"/>
        </w:rPr>
        <w:t xml:space="preserve"> </w:t>
      </w:r>
      <w:proofErr w:type="spellStart"/>
      <w:r w:rsidRPr="006B5E3F">
        <w:rPr>
          <w:rStyle w:val="Strong"/>
          <w:rFonts w:ascii="Calibri" w:hAnsi="Calibri" w:cs="Calibri"/>
          <w:b w:val="0"/>
          <w:bCs w:val="0"/>
          <w:color w:val="auto"/>
          <w:sz w:val="20"/>
          <w:szCs w:val="20"/>
        </w:rPr>
        <w:t>Tullet</w:t>
      </w:r>
      <w:proofErr w:type="spellEnd"/>
      <w:r w:rsidRPr="006B5E3F">
        <w:rPr>
          <w:rStyle w:val="Strong"/>
          <w:rFonts w:ascii="Calibri" w:hAnsi="Calibri" w:cs="Calibri"/>
          <w:b w:val="0"/>
          <w:bCs w:val="0"/>
          <w:color w:val="auto"/>
          <w:sz w:val="20"/>
          <w:szCs w:val="20"/>
        </w:rPr>
        <w:t>, Andrea Beaty </w:t>
      </w:r>
      <w:r w:rsidRPr="006B5E3F">
        <w:rPr>
          <w:rFonts w:ascii="Calibri" w:hAnsi="Calibri" w:cs="Calibri"/>
          <w:color w:val="auto"/>
          <w:sz w:val="20"/>
          <w:szCs w:val="20"/>
        </w:rPr>
        <w:t>and</w:t>
      </w:r>
      <w:r w:rsidRPr="006B5E3F">
        <w:rPr>
          <w:rFonts w:ascii="Calibri" w:hAnsi="Calibri" w:cs="Calibri"/>
          <w:b/>
          <w:bCs/>
          <w:color w:val="auto"/>
          <w:sz w:val="20"/>
          <w:szCs w:val="20"/>
        </w:rPr>
        <w:t> </w:t>
      </w:r>
      <w:r w:rsidRPr="006B5E3F">
        <w:rPr>
          <w:rStyle w:val="Strong"/>
          <w:rFonts w:ascii="Calibri" w:hAnsi="Calibri" w:cs="Calibri"/>
          <w:b w:val="0"/>
          <w:bCs w:val="0"/>
          <w:color w:val="auto"/>
          <w:sz w:val="20"/>
          <w:szCs w:val="20"/>
        </w:rPr>
        <w:t>David Roberts, </w:t>
      </w:r>
      <w:r w:rsidRPr="006B5E3F">
        <w:rPr>
          <w:rFonts w:ascii="Calibri" w:hAnsi="Calibri" w:cs="Calibri"/>
          <w:color w:val="auto"/>
          <w:sz w:val="20"/>
          <w:szCs w:val="20"/>
        </w:rPr>
        <w:t>as well as beloved stationery lines like </w:t>
      </w:r>
      <w:r w:rsidRPr="006B5E3F">
        <w:rPr>
          <w:rStyle w:val="Strong"/>
          <w:rFonts w:ascii="Calibri" w:hAnsi="Calibri" w:cs="Calibri"/>
          <w:b w:val="0"/>
          <w:bCs w:val="0"/>
          <w:i/>
          <w:iCs/>
          <w:color w:val="auto"/>
          <w:sz w:val="20"/>
          <w:szCs w:val="20"/>
        </w:rPr>
        <w:t xml:space="preserve">Letters </w:t>
      </w:r>
      <w:proofErr w:type="gramStart"/>
      <w:r w:rsidRPr="006B5E3F">
        <w:rPr>
          <w:rStyle w:val="Strong"/>
          <w:rFonts w:ascii="Calibri" w:hAnsi="Calibri" w:cs="Calibri"/>
          <w:b w:val="0"/>
          <w:bCs w:val="0"/>
          <w:i/>
          <w:iCs/>
          <w:color w:val="auto"/>
          <w:sz w:val="20"/>
          <w:szCs w:val="20"/>
        </w:rPr>
        <w:t>To</w:t>
      </w:r>
      <w:proofErr w:type="gramEnd"/>
      <w:r w:rsidRPr="006B5E3F">
        <w:rPr>
          <w:rStyle w:val="Strong"/>
          <w:rFonts w:ascii="Calibri" w:hAnsi="Calibri" w:cs="Calibri"/>
          <w:b w:val="0"/>
          <w:bCs w:val="0"/>
          <w:i/>
          <w:iCs/>
          <w:color w:val="auto"/>
          <w:sz w:val="20"/>
          <w:szCs w:val="20"/>
        </w:rPr>
        <w:t xml:space="preserve"> My</w:t>
      </w:r>
      <w:r w:rsidRPr="006B5E3F">
        <w:rPr>
          <w:rStyle w:val="Strong"/>
          <w:rFonts w:ascii="Calibri" w:hAnsi="Calibri" w:cs="Calibri"/>
          <w:i/>
          <w:iCs/>
          <w:color w:val="auto"/>
          <w:sz w:val="20"/>
          <w:szCs w:val="20"/>
        </w:rPr>
        <w:t>…</w:t>
      </w:r>
      <w:r w:rsidR="00A65BFE">
        <w:rPr>
          <w:rStyle w:val="Strong"/>
          <w:rFonts w:ascii="Calibri" w:hAnsi="Calibri" w:cs="Calibri"/>
          <w:i/>
          <w:iCs/>
          <w:color w:val="auto"/>
          <w:sz w:val="20"/>
          <w:szCs w:val="20"/>
        </w:rPr>
        <w:t xml:space="preserve"> </w:t>
      </w:r>
      <w:r w:rsidRPr="006B5E3F">
        <w:rPr>
          <w:rFonts w:ascii="Calibri" w:hAnsi="Calibri" w:cs="Calibri"/>
          <w:color w:val="auto"/>
          <w:sz w:val="20"/>
          <w:szCs w:val="20"/>
        </w:rPr>
        <w:t>and </w:t>
      </w:r>
      <w:r w:rsidRPr="006B5E3F">
        <w:rPr>
          <w:rStyle w:val="Emphasis"/>
          <w:rFonts w:ascii="Calibri" w:hAnsi="Calibri" w:cs="Calibri"/>
          <w:color w:val="auto"/>
          <w:sz w:val="20"/>
          <w:szCs w:val="20"/>
        </w:rPr>
        <w:t>One Line a Day </w:t>
      </w:r>
      <w:r w:rsidRPr="006B5E3F">
        <w:rPr>
          <w:rFonts w:ascii="Calibri" w:hAnsi="Calibri" w:cs="Calibri"/>
          <w:color w:val="auto"/>
          <w:sz w:val="20"/>
          <w:szCs w:val="20"/>
        </w:rPr>
        <w:t>to name a few.</w:t>
      </w:r>
      <w:r w:rsidRPr="006B5E3F">
        <w:rPr>
          <w:rStyle w:val="Strong"/>
          <w:rFonts w:ascii="Calibri" w:hAnsi="Calibri" w:cs="Calibri"/>
          <w:color w:val="auto"/>
          <w:sz w:val="20"/>
          <w:szCs w:val="20"/>
        </w:rPr>
        <w:t> </w:t>
      </w:r>
      <w:r w:rsidRPr="006B5E3F">
        <w:rPr>
          <w:rFonts w:ascii="Calibri" w:hAnsi="Calibri" w:cs="Calibri"/>
          <w:color w:val="auto"/>
          <w:sz w:val="20"/>
          <w:szCs w:val="20"/>
        </w:rPr>
        <w:t>In 2021 </w:t>
      </w:r>
      <w:r w:rsidRPr="006B5E3F">
        <w:rPr>
          <w:rStyle w:val="Strong"/>
          <w:rFonts w:ascii="Calibri" w:hAnsi="Calibri" w:cs="Calibri"/>
          <w:b w:val="0"/>
          <w:bCs w:val="0"/>
          <w:color w:val="auto"/>
          <w:sz w:val="20"/>
          <w:szCs w:val="20"/>
        </w:rPr>
        <w:t>Chronicle Books</w:t>
      </w:r>
      <w:r w:rsidRPr="006B5E3F">
        <w:rPr>
          <w:rFonts w:ascii="Calibri" w:hAnsi="Calibri" w:cs="Calibri"/>
          <w:color w:val="auto"/>
          <w:sz w:val="20"/>
          <w:szCs w:val="20"/>
        </w:rPr>
        <w:t> also added the exciting </w:t>
      </w:r>
      <w:r w:rsidRPr="006B5E3F">
        <w:rPr>
          <w:rStyle w:val="Strong"/>
          <w:rFonts w:ascii="Calibri" w:hAnsi="Calibri" w:cs="Calibri"/>
          <w:b w:val="0"/>
          <w:bCs w:val="0"/>
          <w:color w:val="auto"/>
          <w:sz w:val="20"/>
          <w:szCs w:val="20"/>
        </w:rPr>
        <w:t xml:space="preserve">Petit Collage, Games </w:t>
      </w:r>
      <w:proofErr w:type="gramStart"/>
      <w:r w:rsidRPr="006B5E3F">
        <w:rPr>
          <w:rStyle w:val="Strong"/>
          <w:rFonts w:ascii="Calibri" w:hAnsi="Calibri" w:cs="Calibri"/>
          <w:b w:val="0"/>
          <w:bCs w:val="0"/>
          <w:color w:val="auto"/>
          <w:sz w:val="20"/>
          <w:szCs w:val="20"/>
        </w:rPr>
        <w:t>Room</w:t>
      </w:r>
      <w:proofErr w:type="gramEnd"/>
      <w:r w:rsidRPr="006B5E3F">
        <w:rPr>
          <w:rStyle w:val="Strong"/>
          <w:rFonts w:ascii="Calibri" w:hAnsi="Calibri" w:cs="Calibri"/>
          <w:color w:val="auto"/>
          <w:sz w:val="20"/>
          <w:szCs w:val="20"/>
        </w:rPr>
        <w:t> </w:t>
      </w:r>
      <w:r w:rsidRPr="006B5E3F">
        <w:rPr>
          <w:rFonts w:ascii="Calibri" w:hAnsi="Calibri" w:cs="Calibri"/>
          <w:color w:val="auto"/>
          <w:sz w:val="20"/>
          <w:szCs w:val="20"/>
        </w:rPr>
        <w:t>and </w:t>
      </w:r>
      <w:r w:rsidRPr="006B5E3F">
        <w:rPr>
          <w:rStyle w:val="Strong"/>
          <w:rFonts w:ascii="Calibri" w:hAnsi="Calibri" w:cs="Calibri"/>
          <w:b w:val="0"/>
          <w:bCs w:val="0"/>
          <w:color w:val="auto"/>
          <w:sz w:val="20"/>
          <w:szCs w:val="20"/>
        </w:rPr>
        <w:t>Ridley’s Games</w:t>
      </w:r>
      <w:r w:rsidRPr="006B5E3F">
        <w:rPr>
          <w:rStyle w:val="Strong"/>
          <w:rFonts w:ascii="Calibri" w:hAnsi="Calibri" w:cs="Calibri"/>
          <w:color w:val="auto"/>
          <w:sz w:val="20"/>
          <w:szCs w:val="20"/>
        </w:rPr>
        <w:t> </w:t>
      </w:r>
      <w:r w:rsidRPr="006B5E3F">
        <w:rPr>
          <w:rFonts w:ascii="Calibri" w:hAnsi="Calibri" w:cs="Calibri"/>
          <w:color w:val="auto"/>
          <w:sz w:val="20"/>
          <w:szCs w:val="20"/>
        </w:rPr>
        <w:t>brands to their portfolio. In addition to representing both ABRAMS and Chronicle Books in the UK and Europe</w:t>
      </w:r>
      <w:r w:rsidR="00A65BFE">
        <w:rPr>
          <w:rFonts w:ascii="Calibri" w:hAnsi="Calibri" w:cs="Calibri"/>
          <w:color w:val="auto"/>
          <w:sz w:val="20"/>
          <w:szCs w:val="20"/>
        </w:rPr>
        <w:t>,</w:t>
      </w:r>
      <w:r w:rsidRPr="006B5E3F">
        <w:rPr>
          <w:rFonts w:ascii="Calibri" w:hAnsi="Calibri" w:cs="Calibri"/>
          <w:color w:val="auto"/>
          <w:sz w:val="20"/>
          <w:szCs w:val="20"/>
        </w:rPr>
        <w:t> </w:t>
      </w:r>
      <w:r w:rsidRPr="006B5E3F">
        <w:rPr>
          <w:rStyle w:val="Strong"/>
          <w:rFonts w:ascii="Calibri" w:hAnsi="Calibri" w:cs="Calibri"/>
          <w:b w:val="0"/>
          <w:bCs w:val="0"/>
          <w:color w:val="auto"/>
          <w:sz w:val="20"/>
          <w:szCs w:val="20"/>
        </w:rPr>
        <w:t>Abrams &amp; Chronicle Books</w:t>
      </w:r>
      <w:r w:rsidRPr="006B5E3F">
        <w:rPr>
          <w:rStyle w:val="Strong"/>
          <w:rFonts w:ascii="Calibri" w:hAnsi="Calibri" w:cs="Calibri"/>
          <w:color w:val="auto"/>
          <w:sz w:val="20"/>
          <w:szCs w:val="20"/>
        </w:rPr>
        <w:t> </w:t>
      </w:r>
      <w:r w:rsidRPr="006B5E3F">
        <w:rPr>
          <w:rFonts w:ascii="Calibri" w:hAnsi="Calibri" w:cs="Calibri"/>
          <w:color w:val="auto"/>
          <w:sz w:val="20"/>
          <w:szCs w:val="20"/>
        </w:rPr>
        <w:t>also sell and distribute books, stationery, and gift products from: Ridley’s Games, Petit Collage, Games Room, Michelin, V&amp;A</w:t>
      </w:r>
      <w:r w:rsidR="006B5E3F">
        <w:rPr>
          <w:rFonts w:ascii="Calibri" w:hAnsi="Calibri" w:cs="Calibri"/>
          <w:color w:val="auto"/>
          <w:sz w:val="20"/>
          <w:szCs w:val="20"/>
        </w:rPr>
        <w:t xml:space="preserve"> </w:t>
      </w:r>
      <w:r w:rsidRPr="006B5E3F">
        <w:rPr>
          <w:rFonts w:ascii="Calibri" w:hAnsi="Calibri" w:cs="Calibri"/>
          <w:color w:val="auto"/>
          <w:sz w:val="20"/>
          <w:szCs w:val="20"/>
        </w:rPr>
        <w:t xml:space="preserve">Publishing, Princeton Architectural Press, Knock </w:t>
      </w:r>
      <w:proofErr w:type="spellStart"/>
      <w:r w:rsidRPr="006B5E3F">
        <w:rPr>
          <w:rFonts w:ascii="Calibri" w:hAnsi="Calibri" w:cs="Calibri"/>
          <w:color w:val="auto"/>
          <w:sz w:val="20"/>
          <w:szCs w:val="20"/>
        </w:rPr>
        <w:t>Knock</w:t>
      </w:r>
      <w:proofErr w:type="spellEnd"/>
      <w:r w:rsidRPr="006B5E3F">
        <w:rPr>
          <w:rFonts w:ascii="Calibri" w:hAnsi="Calibri" w:cs="Calibri"/>
          <w:color w:val="auto"/>
          <w:sz w:val="20"/>
          <w:szCs w:val="20"/>
        </w:rPr>
        <w:t xml:space="preserve">, </w:t>
      </w:r>
      <w:proofErr w:type="spellStart"/>
      <w:r w:rsidRPr="006B5E3F">
        <w:rPr>
          <w:rFonts w:ascii="Calibri" w:hAnsi="Calibri" w:cs="Calibri"/>
          <w:color w:val="auto"/>
          <w:sz w:val="20"/>
          <w:szCs w:val="20"/>
        </w:rPr>
        <w:t>Em</w:t>
      </w:r>
      <w:proofErr w:type="spellEnd"/>
      <w:r w:rsidRPr="006B5E3F">
        <w:rPr>
          <w:rFonts w:ascii="Calibri" w:hAnsi="Calibri" w:cs="Calibri"/>
          <w:color w:val="auto"/>
          <w:sz w:val="20"/>
          <w:szCs w:val="20"/>
        </w:rPr>
        <w:t xml:space="preserve"> &amp; Friends, </w:t>
      </w:r>
      <w:proofErr w:type="spellStart"/>
      <w:r w:rsidRPr="006B5E3F">
        <w:rPr>
          <w:rFonts w:ascii="Calibri" w:hAnsi="Calibri" w:cs="Calibri"/>
          <w:color w:val="auto"/>
          <w:sz w:val="20"/>
          <w:szCs w:val="20"/>
        </w:rPr>
        <w:t>Galison</w:t>
      </w:r>
      <w:proofErr w:type="spellEnd"/>
      <w:r w:rsidRPr="006B5E3F">
        <w:rPr>
          <w:rFonts w:ascii="Calibri" w:hAnsi="Calibri" w:cs="Calibri"/>
          <w:color w:val="auto"/>
          <w:sz w:val="20"/>
          <w:szCs w:val="20"/>
        </w:rPr>
        <w:t xml:space="preserve">, Christian Lacroix, Twirl, </w:t>
      </w:r>
      <w:proofErr w:type="spellStart"/>
      <w:r w:rsidRPr="006B5E3F">
        <w:rPr>
          <w:rFonts w:ascii="Calibri" w:hAnsi="Calibri" w:cs="Calibri"/>
          <w:color w:val="auto"/>
          <w:sz w:val="20"/>
          <w:szCs w:val="20"/>
        </w:rPr>
        <w:t>Batsford</w:t>
      </w:r>
      <w:proofErr w:type="spellEnd"/>
      <w:r w:rsidRPr="006B5E3F">
        <w:rPr>
          <w:rFonts w:ascii="Calibri" w:hAnsi="Calibri" w:cs="Calibri"/>
          <w:color w:val="auto"/>
          <w:sz w:val="20"/>
          <w:szCs w:val="20"/>
        </w:rPr>
        <w:t xml:space="preserve"> Books, </w:t>
      </w:r>
      <w:proofErr w:type="spellStart"/>
      <w:r w:rsidRPr="006B5E3F">
        <w:rPr>
          <w:rFonts w:ascii="Calibri" w:hAnsi="Calibri" w:cs="Calibri"/>
          <w:color w:val="auto"/>
          <w:sz w:val="20"/>
          <w:szCs w:val="20"/>
        </w:rPr>
        <w:t>SelfMadeHero</w:t>
      </w:r>
      <w:proofErr w:type="spellEnd"/>
      <w:r w:rsidRPr="006B5E3F">
        <w:rPr>
          <w:rFonts w:ascii="Calibri" w:hAnsi="Calibri" w:cs="Calibri"/>
          <w:color w:val="auto"/>
          <w:sz w:val="20"/>
          <w:szCs w:val="20"/>
        </w:rPr>
        <w:t xml:space="preserve">, Magic Cat, Levine </w:t>
      </w:r>
      <w:proofErr w:type="spellStart"/>
      <w:r w:rsidRPr="006B5E3F">
        <w:rPr>
          <w:rFonts w:ascii="Calibri" w:hAnsi="Calibri" w:cs="Calibri"/>
          <w:color w:val="auto"/>
          <w:sz w:val="20"/>
          <w:szCs w:val="20"/>
        </w:rPr>
        <w:t>Querido</w:t>
      </w:r>
      <w:proofErr w:type="spellEnd"/>
      <w:r w:rsidRPr="006B5E3F">
        <w:rPr>
          <w:rFonts w:ascii="Calibri" w:hAnsi="Calibri" w:cs="Calibri"/>
          <w:color w:val="auto"/>
          <w:sz w:val="20"/>
          <w:szCs w:val="20"/>
        </w:rPr>
        <w:t xml:space="preserve"> and Smith Street Books. Our trusted and dedicated team can be seen spreading the joy of books, stationery and games across the UK and Europe in indie bookshops, high street shops, garden </w:t>
      </w:r>
      <w:proofErr w:type="spellStart"/>
      <w:r w:rsidRPr="006B5E3F">
        <w:rPr>
          <w:rFonts w:ascii="Calibri" w:hAnsi="Calibri" w:cs="Calibri"/>
          <w:color w:val="auto"/>
          <w:sz w:val="20"/>
          <w:szCs w:val="20"/>
        </w:rPr>
        <w:t>centres</w:t>
      </w:r>
      <w:proofErr w:type="spellEnd"/>
      <w:r w:rsidRPr="006B5E3F">
        <w:rPr>
          <w:rFonts w:ascii="Calibri" w:hAnsi="Calibri" w:cs="Calibri"/>
          <w:color w:val="auto"/>
          <w:sz w:val="20"/>
          <w:szCs w:val="20"/>
        </w:rPr>
        <w:t>, travelling book carnivals and more. We are extremely lucky to work with such amazing</w:t>
      </w:r>
      <w:r w:rsidRPr="001C64AC">
        <w:rPr>
          <w:rFonts w:ascii="Calibri" w:hAnsi="Calibri" w:cs="Calibri"/>
          <w:color w:val="auto"/>
          <w:sz w:val="20"/>
          <w:szCs w:val="20"/>
        </w:rPr>
        <w:t xml:space="preserve"> talent and distribute inspiring lists that represent the diversity of our world. </w:t>
      </w:r>
    </w:p>
    <w:p w14:paraId="2A0BD33C" w14:textId="7EC50EBB" w:rsidR="00643EEE" w:rsidRDefault="00643EEE">
      <w:pPr>
        <w:rPr>
          <w:sz w:val="20"/>
          <w:szCs w:val="20"/>
        </w:rPr>
      </w:pPr>
    </w:p>
    <w:p w14:paraId="4B7430C2" w14:textId="77777777" w:rsidR="001C64AC" w:rsidRPr="00F17157" w:rsidRDefault="001C64AC" w:rsidP="001C64AC">
      <w:pPr>
        <w:rPr>
          <w:rFonts w:cstheme="minorHAnsi"/>
          <w:b/>
          <w:bCs/>
          <w:sz w:val="20"/>
          <w:szCs w:val="20"/>
          <w:u w:val="single"/>
        </w:rPr>
      </w:pPr>
      <w:r w:rsidRPr="00F17157">
        <w:rPr>
          <w:rFonts w:cstheme="minorHAnsi"/>
          <w:b/>
          <w:bCs/>
          <w:sz w:val="20"/>
          <w:szCs w:val="20"/>
          <w:u w:val="single"/>
        </w:rPr>
        <w:t xml:space="preserve">About Vendome Press </w:t>
      </w:r>
    </w:p>
    <w:p w14:paraId="437F5C17" w14:textId="77777777" w:rsidR="001C64AC" w:rsidRPr="00F17157" w:rsidRDefault="001C64AC" w:rsidP="001C64AC">
      <w:pPr>
        <w:shd w:val="clear" w:color="auto" w:fill="FFFFFF"/>
        <w:rPr>
          <w:rFonts w:eastAsia="Times New Roman" w:cstheme="minorHAnsi"/>
          <w:kern w:val="0"/>
          <w:sz w:val="20"/>
          <w:szCs w:val="20"/>
          <w14:ligatures w14:val="none"/>
        </w:rPr>
      </w:pPr>
      <w:r w:rsidRPr="00F17157">
        <w:rPr>
          <w:rFonts w:eastAsia="Times New Roman" w:cstheme="minorHAnsi"/>
          <w:kern w:val="0"/>
          <w:sz w:val="20"/>
          <w:szCs w:val="20"/>
          <w14:ligatures w14:val="none"/>
        </w:rPr>
        <w:t>The Vendome Press is a preeminent publisher of illustrated books on the fine arts and photography, architecture and interior design, fashion and jewelry, lifestyle and travel, and French culture.</w:t>
      </w:r>
      <w:r>
        <w:rPr>
          <w:rFonts w:eastAsia="Times New Roman" w:cstheme="minorHAnsi"/>
          <w:kern w:val="0"/>
          <w:sz w:val="20"/>
          <w:szCs w:val="20"/>
          <w14:ligatures w14:val="none"/>
        </w:rPr>
        <w:t xml:space="preserve"> </w:t>
      </w:r>
      <w:r w:rsidRPr="00F17157">
        <w:rPr>
          <w:rFonts w:eastAsia="Times New Roman" w:cstheme="minorHAnsi"/>
          <w:kern w:val="0"/>
          <w:sz w:val="20"/>
          <w:szCs w:val="20"/>
          <w14:ligatures w14:val="none"/>
        </w:rPr>
        <w:t xml:space="preserve">The company’s mission is to imbue every book it publishes with the impeccable quality and taste of its namesake, the Place </w:t>
      </w:r>
      <w:proofErr w:type="spellStart"/>
      <w:r w:rsidRPr="00F17157">
        <w:rPr>
          <w:rFonts w:eastAsia="Times New Roman" w:cstheme="minorHAnsi"/>
          <w:kern w:val="0"/>
          <w:sz w:val="20"/>
          <w:szCs w:val="20"/>
          <w14:ligatures w14:val="none"/>
        </w:rPr>
        <w:t>Vendôme</w:t>
      </w:r>
      <w:proofErr w:type="spellEnd"/>
      <w:r w:rsidRPr="00F17157">
        <w:rPr>
          <w:rFonts w:eastAsia="Times New Roman" w:cstheme="minorHAnsi"/>
          <w:kern w:val="0"/>
          <w:sz w:val="20"/>
          <w:szCs w:val="20"/>
          <w14:ligatures w14:val="none"/>
        </w:rPr>
        <w:t>, the most elegant square in Paris.</w:t>
      </w:r>
    </w:p>
    <w:p w14:paraId="2DD7D0DB" w14:textId="77777777" w:rsidR="001C64AC" w:rsidRDefault="001C64AC">
      <w:pPr>
        <w:rPr>
          <w:sz w:val="20"/>
          <w:szCs w:val="20"/>
        </w:rPr>
      </w:pPr>
    </w:p>
    <w:p w14:paraId="390BA579" w14:textId="77777777" w:rsidR="00491031" w:rsidRDefault="00491031">
      <w:pPr>
        <w:rPr>
          <w:sz w:val="20"/>
          <w:szCs w:val="20"/>
        </w:rPr>
      </w:pPr>
    </w:p>
    <w:p w14:paraId="4CF77E6D" w14:textId="5441FE6F" w:rsidR="00491031" w:rsidRPr="00491031" w:rsidRDefault="00491031" w:rsidP="00491031">
      <w:pPr>
        <w:jc w:val="center"/>
        <w:rPr>
          <w:sz w:val="20"/>
          <w:szCs w:val="20"/>
        </w:rPr>
      </w:pPr>
      <w:r>
        <w:rPr>
          <w:sz w:val="20"/>
          <w:szCs w:val="20"/>
        </w:rPr>
        <w:t>*****</w:t>
      </w:r>
    </w:p>
    <w:sectPr w:rsidR="00491031" w:rsidRPr="004910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45E9" w14:textId="77777777" w:rsidR="003D4AAF" w:rsidRDefault="003D4AAF" w:rsidP="00252E96">
      <w:r>
        <w:separator/>
      </w:r>
    </w:p>
  </w:endnote>
  <w:endnote w:type="continuationSeparator" w:id="0">
    <w:p w14:paraId="112238C7" w14:textId="77777777" w:rsidR="003D4AAF" w:rsidRDefault="003D4AAF" w:rsidP="0025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B277" w14:textId="77777777" w:rsidR="003D4AAF" w:rsidRDefault="003D4AAF" w:rsidP="00252E96">
      <w:r>
        <w:separator/>
      </w:r>
    </w:p>
  </w:footnote>
  <w:footnote w:type="continuationSeparator" w:id="0">
    <w:p w14:paraId="6CBB1CA1" w14:textId="77777777" w:rsidR="003D4AAF" w:rsidRDefault="003D4AAF" w:rsidP="00252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24F" w14:textId="1232B03F" w:rsidR="00252E96" w:rsidRDefault="00252E96" w:rsidP="00252E96">
    <w:pPr>
      <w:pStyle w:val="Header"/>
      <w:ind w:left="-360"/>
    </w:pPr>
    <w:r>
      <w:rPr>
        <w:rFonts w:ascii="Times New Roman" w:hAnsi="Times New Roman"/>
        <w:noProof/>
        <w:kern w:val="0"/>
      </w:rPr>
      <mc:AlternateContent>
        <mc:Choice Requires="wps">
          <w:drawing>
            <wp:anchor distT="0" distB="0" distL="0" distR="0" simplePos="0" relativeHeight="251659264" behindDoc="0" locked="0" layoutInCell="1" allowOverlap="1" wp14:anchorId="2552E71B" wp14:editId="7878C6AE">
              <wp:simplePos x="0" y="0"/>
              <wp:positionH relativeFrom="column">
                <wp:posOffset>1799618</wp:posOffset>
              </wp:positionH>
              <wp:positionV relativeFrom="line">
                <wp:posOffset>68094</wp:posOffset>
              </wp:positionV>
              <wp:extent cx="4435880" cy="749029"/>
              <wp:effectExtent l="0" t="0" r="0" b="63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435880" cy="749029"/>
                      </a:xfrm>
                      <a:prstGeom prst="rect">
                        <a:avLst/>
                      </a:prstGeom>
                      <a:solidFill>
                        <a:srgbClr val="FFFFFF"/>
                      </a:solidFill>
                      <a:ln w="12700" cap="flat">
                        <a:noFill/>
                        <a:miter lim="400000"/>
                      </a:ln>
                      <a:effectLst/>
                    </wps:spPr>
                    <wps:txbx>
                      <w:txbxContent>
                        <w:p w14:paraId="76E9F264" w14:textId="77777777" w:rsidR="00252E96" w:rsidRDefault="00252E96" w:rsidP="00252E96">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0804E15D" w14:textId="77777777" w:rsidR="00252E96" w:rsidRPr="00805F64" w:rsidRDefault="00252E96" w:rsidP="00252E96">
                          <w:pPr>
                            <w:pStyle w:val="NormalWeb"/>
                            <w:spacing w:before="0" w:after="0"/>
                            <w:jc w:val="right"/>
                            <w:rPr>
                              <w:rFonts w:ascii="Calibri" w:hAnsi="Calibri"/>
                              <w:sz w:val="20"/>
                              <w:szCs w:val="20"/>
                            </w:rPr>
                          </w:pPr>
                          <w:r>
                            <w:rPr>
                              <w:rFonts w:ascii="Calibri" w:hAnsi="Calibri"/>
                              <w:sz w:val="20"/>
                              <w:szCs w:val="20"/>
                            </w:rPr>
                            <w:t>Contact: Melanie Chang, SVP, Marketing, Publicity and Corporate Communications</w:t>
                          </w:r>
                        </w:p>
                        <w:p w14:paraId="3E466A27" w14:textId="77777777" w:rsidR="00252E96" w:rsidRDefault="00000000" w:rsidP="00252E96">
                          <w:pPr>
                            <w:pStyle w:val="NormalWeb"/>
                            <w:spacing w:before="0" w:after="0"/>
                            <w:jc w:val="right"/>
                          </w:pPr>
                          <w:hyperlink r:id="rId1" w:history="1">
                            <w:r w:rsidR="00252E96">
                              <w:rPr>
                                <w:rStyle w:val="Hyperlink0"/>
                              </w:rPr>
                              <w:t>mchang@abramsbooks.com</w:t>
                            </w:r>
                          </w:hyperlink>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2552E71B" id="_x0000_t202" coordsize="21600,21600" o:spt="202" path="m,l,21600r21600,l21600,xe">
              <v:stroke joinstyle="miter"/>
              <v:path gradientshapeok="t" o:connecttype="rect"/>
            </v:shapetype>
            <v:shape id="officeArt object" o:spid="_x0000_s1026" type="#_x0000_t202" alt="Text Box 2" style="position:absolute;left:0;text-align:left;margin-left:141.7pt;margin-top:5.35pt;width:349.3pt;height: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" stroked="f" strokeweight="1pt">
              <v:stroke miterlimit="4"/>
              <v:textbox inset="1.2699mm,1.2699mm,1.2699mm,1.2699mm">
                <w:txbxContent>
                  <w:p w14:paraId="76E9F264" w14:textId="77777777" w:rsidR="00252E96" w:rsidRDefault="00252E96" w:rsidP="00252E96">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0804E15D" w14:textId="77777777" w:rsidR="00252E96" w:rsidRPr="00805F64" w:rsidRDefault="00252E96" w:rsidP="00252E96">
                    <w:pPr>
                      <w:pStyle w:val="NormalWeb"/>
                      <w:spacing w:before="0" w:after="0"/>
                      <w:jc w:val="right"/>
                      <w:rPr>
                        <w:rFonts w:ascii="Calibri" w:hAnsi="Calibri"/>
                        <w:sz w:val="20"/>
                        <w:szCs w:val="20"/>
                      </w:rPr>
                    </w:pPr>
                    <w:r>
                      <w:rPr>
                        <w:rFonts w:ascii="Calibri" w:hAnsi="Calibri"/>
                        <w:sz w:val="20"/>
                        <w:szCs w:val="20"/>
                      </w:rPr>
                      <w:t>Contact: Melanie Chang, SVP, Marketing, Publicity and Corporate Communications</w:t>
                    </w:r>
                  </w:p>
                  <w:p w14:paraId="3E466A27" w14:textId="77777777" w:rsidR="00252E96" w:rsidRDefault="00000000" w:rsidP="00252E96">
                    <w:pPr>
                      <w:pStyle w:val="NormalWeb"/>
                      <w:spacing w:before="0" w:after="0"/>
                      <w:jc w:val="right"/>
                    </w:pPr>
                    <w:hyperlink r:id="rId2" w:history="1">
                      <w:r w:rsidR="00252E96">
                        <w:rPr>
                          <w:rStyle w:val="Hyperlink0"/>
                        </w:rPr>
                        <w:t>mchang@abramsbooks.com</w:t>
                      </w:r>
                    </w:hyperlink>
                  </w:p>
                </w:txbxContent>
              </v:textbox>
              <w10:wrap anchory="line"/>
            </v:shape>
          </w:pict>
        </mc:Fallback>
      </mc:AlternateContent>
    </w:r>
    <w:r>
      <w:rPr>
        <w:rStyle w:val="None"/>
        <w:rFonts w:ascii="Times New Roman" w:eastAsia="Times New Roman" w:hAnsi="Times New Roman" w:cs="Times New Roman"/>
        <w:noProof/>
        <w:kern w:val="0"/>
      </w:rPr>
      <w:drawing>
        <wp:inline distT="0" distB="0" distL="0" distR="0" wp14:anchorId="4C6AF32D" wp14:editId="3DFFE9D4">
          <wp:extent cx="1271906" cy="962025"/>
          <wp:effectExtent l="0" t="0" r="0" b="0"/>
          <wp:docPr id="1073741826" name="officeArt object" descr="page1image37116208"/>
          <wp:cNvGraphicFramePr/>
          <a:graphic xmlns:a="http://schemas.openxmlformats.org/drawingml/2006/main">
            <a:graphicData uri="http://schemas.openxmlformats.org/drawingml/2006/picture">
              <pic:pic xmlns:pic="http://schemas.openxmlformats.org/drawingml/2006/picture">
                <pic:nvPicPr>
                  <pic:cNvPr id="1073741826" name="page1image37116208" descr="page1image37116208"/>
                  <pic:cNvPicPr>
                    <a:picLocks noChangeAspect="1"/>
                  </pic:cNvPicPr>
                </pic:nvPicPr>
                <pic:blipFill>
                  <a:blip r:embed="rId3"/>
                  <a:stretch>
                    <a:fillRect/>
                  </a:stretch>
                </pic:blipFill>
                <pic:spPr>
                  <a:xfrm>
                    <a:off x="0" y="0"/>
                    <a:ext cx="1271906" cy="9620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6A0A"/>
    <w:multiLevelType w:val="hybridMultilevel"/>
    <w:tmpl w:val="FFE0F892"/>
    <w:lvl w:ilvl="0" w:tplc="1E0AB7C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47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BB"/>
    <w:rsid w:val="000150F6"/>
    <w:rsid w:val="0002048C"/>
    <w:rsid w:val="000938A5"/>
    <w:rsid w:val="0016391A"/>
    <w:rsid w:val="001C64AC"/>
    <w:rsid w:val="00233302"/>
    <w:rsid w:val="00252E96"/>
    <w:rsid w:val="002730BB"/>
    <w:rsid w:val="003466D8"/>
    <w:rsid w:val="003A188D"/>
    <w:rsid w:val="003D4AAF"/>
    <w:rsid w:val="004052C2"/>
    <w:rsid w:val="00411B5C"/>
    <w:rsid w:val="00421CA0"/>
    <w:rsid w:val="00487F98"/>
    <w:rsid w:val="00491031"/>
    <w:rsid w:val="004C70C4"/>
    <w:rsid w:val="004D3C8B"/>
    <w:rsid w:val="0050576C"/>
    <w:rsid w:val="00512969"/>
    <w:rsid w:val="005F695F"/>
    <w:rsid w:val="00602447"/>
    <w:rsid w:val="00643EEE"/>
    <w:rsid w:val="00671AB6"/>
    <w:rsid w:val="006A6539"/>
    <w:rsid w:val="006B5E3F"/>
    <w:rsid w:val="006C39B2"/>
    <w:rsid w:val="006F537A"/>
    <w:rsid w:val="00753F94"/>
    <w:rsid w:val="00894CFB"/>
    <w:rsid w:val="008C1F90"/>
    <w:rsid w:val="008C61CA"/>
    <w:rsid w:val="009A111F"/>
    <w:rsid w:val="009A4475"/>
    <w:rsid w:val="00A65BFE"/>
    <w:rsid w:val="00A903AF"/>
    <w:rsid w:val="00AA5843"/>
    <w:rsid w:val="00AA68C9"/>
    <w:rsid w:val="00AF6B22"/>
    <w:rsid w:val="00B07B59"/>
    <w:rsid w:val="00B20100"/>
    <w:rsid w:val="00B64F89"/>
    <w:rsid w:val="00B86624"/>
    <w:rsid w:val="00BA67BF"/>
    <w:rsid w:val="00C029E8"/>
    <w:rsid w:val="00C25AE4"/>
    <w:rsid w:val="00C32815"/>
    <w:rsid w:val="00C406B5"/>
    <w:rsid w:val="00C614C9"/>
    <w:rsid w:val="00C63EBF"/>
    <w:rsid w:val="00CD02B1"/>
    <w:rsid w:val="00CE235C"/>
    <w:rsid w:val="00D12EDE"/>
    <w:rsid w:val="00D34F59"/>
    <w:rsid w:val="00D4618D"/>
    <w:rsid w:val="00DB66AB"/>
    <w:rsid w:val="00DD1E0E"/>
    <w:rsid w:val="00DE0A25"/>
    <w:rsid w:val="00E351DD"/>
    <w:rsid w:val="00EC5DFE"/>
    <w:rsid w:val="00F17157"/>
    <w:rsid w:val="00F57028"/>
    <w:rsid w:val="00F65C21"/>
    <w:rsid w:val="00FD093C"/>
    <w:rsid w:val="00FE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BF98C"/>
  <w15:chartTrackingRefBased/>
  <w15:docId w15:val="{5A3B43F4-BAB6-5A46-AA6C-A26E3F7A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30BB"/>
  </w:style>
  <w:style w:type="paragraph" w:styleId="Header">
    <w:name w:val="header"/>
    <w:basedOn w:val="Normal"/>
    <w:link w:val="HeaderChar"/>
    <w:uiPriority w:val="99"/>
    <w:unhideWhenUsed/>
    <w:rsid w:val="00252E96"/>
    <w:pPr>
      <w:tabs>
        <w:tab w:val="center" w:pos="4680"/>
        <w:tab w:val="right" w:pos="9360"/>
      </w:tabs>
    </w:pPr>
  </w:style>
  <w:style w:type="character" w:customStyle="1" w:styleId="HeaderChar">
    <w:name w:val="Header Char"/>
    <w:basedOn w:val="DefaultParagraphFont"/>
    <w:link w:val="Header"/>
    <w:uiPriority w:val="99"/>
    <w:rsid w:val="00252E96"/>
  </w:style>
  <w:style w:type="paragraph" w:styleId="Footer">
    <w:name w:val="footer"/>
    <w:basedOn w:val="Normal"/>
    <w:link w:val="FooterChar"/>
    <w:uiPriority w:val="99"/>
    <w:unhideWhenUsed/>
    <w:rsid w:val="00252E96"/>
    <w:pPr>
      <w:tabs>
        <w:tab w:val="center" w:pos="4680"/>
        <w:tab w:val="right" w:pos="9360"/>
      </w:tabs>
    </w:pPr>
  </w:style>
  <w:style w:type="character" w:customStyle="1" w:styleId="FooterChar">
    <w:name w:val="Footer Char"/>
    <w:basedOn w:val="DefaultParagraphFont"/>
    <w:link w:val="Footer"/>
    <w:uiPriority w:val="99"/>
    <w:rsid w:val="00252E96"/>
  </w:style>
  <w:style w:type="character" w:customStyle="1" w:styleId="None">
    <w:name w:val="None"/>
    <w:rsid w:val="00252E96"/>
  </w:style>
  <w:style w:type="paragraph" w:styleId="NormalWeb">
    <w:name w:val="Normal (Web)"/>
    <w:uiPriority w:val="99"/>
    <w:rsid w:val="00252E96"/>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14:ligatures w14:val="none"/>
    </w:rPr>
  </w:style>
  <w:style w:type="character" w:customStyle="1" w:styleId="Hyperlink0">
    <w:name w:val="Hyperlink.0"/>
    <w:basedOn w:val="None"/>
    <w:rsid w:val="00252E96"/>
    <w:rPr>
      <w:rFonts w:ascii="Calibri" w:eastAsia="Calibri" w:hAnsi="Calibri" w:cs="Calibri"/>
      <w:outline w:val="0"/>
      <w:color w:val="000000"/>
      <w:sz w:val="20"/>
      <w:szCs w:val="20"/>
      <w:u w:val="single" w:color="000000"/>
    </w:rPr>
  </w:style>
  <w:style w:type="character" w:styleId="Strong">
    <w:name w:val="Strong"/>
    <w:basedOn w:val="DefaultParagraphFont"/>
    <w:uiPriority w:val="22"/>
    <w:qFormat/>
    <w:rsid w:val="006A6539"/>
    <w:rPr>
      <w:b/>
      <w:bCs/>
    </w:rPr>
  </w:style>
  <w:style w:type="character" w:styleId="Emphasis">
    <w:name w:val="Emphasis"/>
    <w:basedOn w:val="DefaultParagraphFont"/>
    <w:uiPriority w:val="20"/>
    <w:qFormat/>
    <w:rsid w:val="001C64AC"/>
    <w:rPr>
      <w:i/>
      <w:iCs/>
    </w:rPr>
  </w:style>
  <w:style w:type="character" w:styleId="Hyperlink">
    <w:name w:val="Hyperlink"/>
    <w:basedOn w:val="DefaultParagraphFont"/>
    <w:uiPriority w:val="99"/>
    <w:unhideWhenUsed/>
    <w:rsid w:val="006C39B2"/>
    <w:rPr>
      <w:color w:val="0563C1" w:themeColor="hyperlink"/>
      <w:u w:val="single"/>
    </w:rPr>
  </w:style>
  <w:style w:type="character" w:styleId="UnresolvedMention">
    <w:name w:val="Unresolved Mention"/>
    <w:basedOn w:val="DefaultParagraphFont"/>
    <w:uiPriority w:val="99"/>
    <w:semiHidden/>
    <w:unhideWhenUsed/>
    <w:rsid w:val="006C39B2"/>
    <w:rPr>
      <w:color w:val="605E5C"/>
      <w:shd w:val="clear" w:color="auto" w:fill="E1DFDD"/>
    </w:rPr>
  </w:style>
  <w:style w:type="paragraph" w:styleId="BodyText">
    <w:name w:val="Body Text"/>
    <w:basedOn w:val="Normal"/>
    <w:link w:val="BodyTextChar"/>
    <w:uiPriority w:val="1"/>
    <w:qFormat/>
    <w:rsid w:val="000938A5"/>
    <w:pPr>
      <w:widowControl w:val="0"/>
      <w:autoSpaceDE w:val="0"/>
      <w:autoSpaceDN w:val="0"/>
      <w:ind w:left="109"/>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0938A5"/>
    <w:rPr>
      <w:rFonts w:ascii="Arial" w:eastAsia="Arial" w:hAnsi="Arial" w:cs="Arial"/>
      <w:kern w:val="0"/>
      <w14:ligatures w14:val="none"/>
    </w:rPr>
  </w:style>
  <w:style w:type="paragraph" w:styleId="ListParagraph">
    <w:name w:val="List Paragraph"/>
    <w:basedOn w:val="Normal"/>
    <w:uiPriority w:val="34"/>
    <w:qFormat/>
    <w:rsid w:val="00491031"/>
    <w:pPr>
      <w:ind w:left="720"/>
      <w:contextualSpacing/>
    </w:pPr>
  </w:style>
  <w:style w:type="paragraph" w:styleId="Revision">
    <w:name w:val="Revision"/>
    <w:hidden/>
    <w:uiPriority w:val="99"/>
    <w:semiHidden/>
    <w:rsid w:val="00C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01794">
      <w:bodyDiv w:val="1"/>
      <w:marLeft w:val="0"/>
      <w:marRight w:val="0"/>
      <w:marTop w:val="0"/>
      <w:marBottom w:val="0"/>
      <w:divBdr>
        <w:top w:val="none" w:sz="0" w:space="0" w:color="auto"/>
        <w:left w:val="none" w:sz="0" w:space="0" w:color="auto"/>
        <w:bottom w:val="none" w:sz="0" w:space="0" w:color="auto"/>
        <w:right w:val="none" w:sz="0" w:space="0" w:color="auto"/>
      </w:divBdr>
    </w:div>
    <w:div w:id="141944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books.com/" TargetMode="External"/><Relationship Id="rId3" Type="http://schemas.openxmlformats.org/officeDocument/2006/relationships/settings" Target="settings.xml"/><Relationship Id="rId7" Type="http://schemas.openxmlformats.org/officeDocument/2006/relationships/hyperlink" Target="mailto:cgruener@abramsboo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chang@abramsbooks.com" TargetMode="External"/><Relationship Id="rId1" Type="http://schemas.openxmlformats.org/officeDocument/2006/relationships/hyperlink" Target="mailto:mchang@abram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Chang</dc:creator>
  <cp:keywords/>
  <dc:description/>
  <cp:lastModifiedBy>Melanie Chang</cp:lastModifiedBy>
  <cp:revision>3</cp:revision>
  <dcterms:created xsi:type="dcterms:W3CDTF">2023-12-12T16:29:00Z</dcterms:created>
  <dcterms:modified xsi:type="dcterms:W3CDTF">2023-12-12T16:30:00Z</dcterms:modified>
</cp:coreProperties>
</file>